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CE23" w14:textId="77777777" w:rsidR="00C93B23" w:rsidRDefault="00C93B23" w:rsidP="00C93B23">
      <w:pPr>
        <w:pStyle w:val="berschrift11"/>
        <w:shd w:val="clear" w:color="auto" w:fill="auto"/>
        <w:bidi/>
        <w:spacing w:after="193" w:line="220" w:lineRule="exact"/>
      </w:pPr>
      <w:bookmarkStart w:id="0" w:name="bookmark0"/>
      <w:r>
        <w:rPr>
          <w:color w:val="000000"/>
          <w:rtl/>
          <w:lang w:bidi="prs-AF"/>
        </w:rPr>
        <w:t>دوره‌های زبان آلمانی با مراقبت رایگان از کودکان</w:t>
      </w:r>
      <w:bookmarkEnd w:id="0"/>
    </w:p>
    <w:p w14:paraId="5E2AE69C" w14:textId="77777777" w:rsidR="00C93B23" w:rsidRDefault="00C93B23" w:rsidP="00C93B23">
      <w:pPr>
        <w:pStyle w:val="Flietext20"/>
        <w:shd w:val="clear" w:color="auto" w:fill="auto"/>
        <w:bidi/>
        <w:spacing w:before="0" w:line="220" w:lineRule="exact"/>
        <w:ind w:firstLine="0"/>
      </w:pPr>
      <w:r>
        <w:rPr>
          <w:color w:val="000000"/>
          <w:rtl/>
          <w:lang w:bidi="prs-AF"/>
        </w:rPr>
        <w:t>آیا می‌خواهید آلمانی یاد بگیرید و به مراقبت از کودک نیاز دارید؟</w:t>
      </w:r>
    </w:p>
    <w:p w14:paraId="2EDDDCF8" w14:textId="77777777" w:rsidR="00C93B23" w:rsidRDefault="00C93B23" w:rsidP="00C93B23">
      <w:pPr>
        <w:pStyle w:val="Flietext20"/>
        <w:shd w:val="clear" w:color="auto" w:fill="auto"/>
        <w:bidi/>
        <w:spacing w:before="0" w:after="164" w:line="220" w:lineRule="exact"/>
        <w:ind w:firstLine="0"/>
      </w:pPr>
      <w:r>
        <w:rPr>
          <w:color w:val="000000"/>
          <w:rtl/>
          <w:lang w:bidi="prs-AF"/>
        </w:rPr>
        <w:t>در این صورت ثبت نام کنید:</w:t>
      </w:r>
    </w:p>
    <w:p w14:paraId="1072D7F5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rStyle w:val="Flietext2Fett"/>
          <w:rtl/>
          <w:lang w:bidi="prs-AF"/>
        </w:rPr>
        <w:t xml:space="preserve">دوره‌های صبحگاهی زبان آلمانی </w:t>
      </w:r>
      <w:r>
        <w:rPr>
          <w:color w:val="000000"/>
          <w:rtl/>
          <w:lang w:bidi="prs-AF"/>
        </w:rPr>
        <w:t xml:space="preserve">در </w:t>
      </w:r>
      <w:r>
        <w:rPr>
          <w:color w:val="000000"/>
        </w:rPr>
        <w:t>BFI</w:t>
      </w:r>
      <w:r>
        <w:rPr>
          <w:color w:val="000000"/>
          <w:rtl/>
          <w:lang w:bidi="prs-AF"/>
        </w:rPr>
        <w:t xml:space="preserve"> تیرول (غیررایگان)</w:t>
      </w:r>
    </w:p>
    <w:p w14:paraId="20D39EE2" w14:textId="77777777" w:rsidR="00C93B23" w:rsidRDefault="00C93B23" w:rsidP="00C93B23">
      <w:pPr>
        <w:pStyle w:val="Flietext30"/>
        <w:numPr>
          <w:ilvl w:val="0"/>
          <w:numId w:val="1"/>
        </w:numPr>
        <w:shd w:val="clear" w:color="auto" w:fill="auto"/>
        <w:tabs>
          <w:tab w:val="left" w:pos="2196"/>
        </w:tabs>
        <w:bidi/>
        <w:ind w:left="1840"/>
      </w:pPr>
      <w:r>
        <w:rPr>
          <w:color w:val="000000"/>
          <w:rtl/>
          <w:lang w:bidi="prs-AF"/>
        </w:rPr>
        <w:t xml:space="preserve">مراقبت رایگان از کودکان </w:t>
      </w:r>
      <w:r>
        <w:rPr>
          <w:rStyle w:val="Flietext3Nichtfett"/>
          <w:b/>
          <w:bCs/>
          <w:rtl/>
          <w:lang w:bidi="prs-AF"/>
        </w:rPr>
        <w:t>در طول دوره</w:t>
      </w:r>
    </w:p>
    <w:p w14:paraId="71830583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prs-AF"/>
        </w:rPr>
        <w:t>مراقبت از کودکان شامل زمان‌های آوردن و بردن آنها</w:t>
      </w:r>
    </w:p>
    <w:p w14:paraId="4A776262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prs-AF"/>
        </w:rPr>
        <w:t>ارائه مراقبت توسط کارکنان آموزش دیده</w:t>
      </w:r>
    </w:p>
    <w:p w14:paraId="610623BD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prs-AF"/>
        </w:rPr>
        <w:t>بازی، کاردستی و ورزش برای کودکان</w:t>
      </w:r>
    </w:p>
    <w:p w14:paraId="3B13F228" w14:textId="77777777" w:rsidR="00C93B23" w:rsidRDefault="00C93B23" w:rsidP="00C93B23">
      <w:pPr>
        <w:pStyle w:val="berschrift11"/>
        <w:shd w:val="clear" w:color="auto" w:fill="auto"/>
        <w:bidi/>
        <w:spacing w:after="0" w:line="250" w:lineRule="exact"/>
      </w:pPr>
      <w:r>
        <w:rPr>
          <w:b w:val="0"/>
          <w:bCs w:val="0"/>
        </w:rPr>
        <w:br/>
      </w:r>
      <w:bookmarkStart w:id="1" w:name="bookmark1"/>
      <w:r>
        <w:rPr>
          <w:color w:val="000000"/>
          <w:rtl/>
          <w:lang w:bidi="prs-AF"/>
        </w:rPr>
        <w:t>زمان؟</w:t>
      </w:r>
      <w:bookmarkEnd w:id="1"/>
    </w:p>
    <w:p w14:paraId="073DCCA4" w14:textId="77777777" w:rsidR="00C93B23" w:rsidRDefault="00C93B23" w:rsidP="00C93B23">
      <w:pPr>
        <w:bidi/>
        <w:spacing w:after="264" w:line="250" w:lineRule="exact"/>
      </w:pPr>
      <w:r>
        <w:rPr>
          <w:color w:val="000000"/>
          <w:rtl/>
          <w:lang w:bidi="prs-AF"/>
        </w:rPr>
        <w:t xml:space="preserve">برای کسب اطلاعات بیشتر در مورد زمان دقیق دوره‌ها، به </w:t>
      </w:r>
      <w:r>
        <w:rPr>
          <w:rStyle w:val="Flietext2Fett"/>
          <w:rtl/>
          <w:lang w:bidi="prs-AF"/>
        </w:rPr>
        <w:t xml:space="preserve">صفحه اصلی ما </w:t>
      </w:r>
      <w:hyperlink r:id="rId5" w:history="1">
        <w:r>
          <w:rPr>
            <w:rStyle w:val="Hyperlink"/>
          </w:rPr>
          <w:t>www.bfi.tirol</w:t>
        </w:r>
      </w:hyperlink>
      <w:r>
        <w:rPr>
          <w:rtl/>
          <w:lang w:bidi="prs-AF"/>
        </w:rPr>
        <w:t xml:space="preserve"> </w:t>
      </w:r>
      <w:r>
        <w:rPr>
          <w:color w:val="000000"/>
          <w:rtl/>
          <w:lang w:bidi="prs-AF"/>
        </w:rPr>
        <w:t>مراجعه کنید یا با ما تماس بگیرید.</w:t>
      </w:r>
    </w:p>
    <w:p w14:paraId="68E05677" w14:textId="77777777" w:rsidR="00C93B23" w:rsidRDefault="00C93B23" w:rsidP="00C93B23">
      <w:pPr>
        <w:pStyle w:val="berschrift11"/>
        <w:shd w:val="clear" w:color="auto" w:fill="auto"/>
        <w:bidi/>
        <w:spacing w:after="0" w:line="220" w:lineRule="exact"/>
      </w:pPr>
      <w:bookmarkStart w:id="2" w:name="bookmark2"/>
      <w:r>
        <w:rPr>
          <w:color w:val="000000"/>
          <w:rtl/>
          <w:lang w:bidi="prs-AF"/>
        </w:rPr>
        <w:t xml:space="preserve">اطلاعات و ثبت نام </w:t>
      </w:r>
      <w:r>
        <w:rPr>
          <w:color w:val="000000"/>
        </w:rPr>
        <w:t>BFI</w:t>
      </w:r>
      <w:r>
        <w:rPr>
          <w:color w:val="000000"/>
          <w:rtl/>
          <w:lang w:bidi="prs-AF"/>
        </w:rPr>
        <w:t xml:space="preserve"> تیرول:</w:t>
      </w:r>
      <w:bookmarkEnd w:id="2"/>
    </w:p>
    <w:p w14:paraId="0161F77D" w14:textId="77777777" w:rsidR="00C93B23" w:rsidRDefault="00C93B23" w:rsidP="00C93B23">
      <w:pPr>
        <w:bidi/>
        <w:spacing w:after="164" w:line="220" w:lineRule="exact"/>
      </w:pPr>
      <w:r>
        <w:rPr>
          <w:color w:val="000000"/>
        </w:rPr>
        <w:t>Ing.-Etzel-Straße 7, 6020 Innsbruck</w:t>
      </w:r>
      <w:r>
        <w:rPr>
          <w:color w:val="000000"/>
          <w:rtl/>
          <w:lang w:bidi="prs-AF"/>
        </w:rPr>
        <w:t xml:space="preserve">, تلفن: +43 (0) 509660, ایمیل: </w:t>
      </w:r>
      <w:hyperlink r:id="rId6" w:history="1">
        <w:r>
          <w:rPr>
            <w:rStyle w:val="Hyperlink"/>
          </w:rPr>
          <w:t>deutsch@bfi-tirol.at</w:t>
        </w:r>
      </w:hyperlink>
    </w:p>
    <w:p w14:paraId="26602B3D" w14:textId="77777777" w:rsidR="00C93B23" w:rsidRDefault="00C93B23" w:rsidP="00C93B23">
      <w:pPr>
        <w:bidi/>
        <w:spacing w:line="250" w:lineRule="exact"/>
        <w:rPr>
          <w:rStyle w:val="Flietext2Fett"/>
        </w:rPr>
      </w:pPr>
      <w:r>
        <w:rPr>
          <w:color w:val="000000"/>
          <w:rtl/>
          <w:lang w:bidi="prs-AF"/>
        </w:rPr>
        <w:t xml:space="preserve">خدماتی از </w:t>
      </w:r>
      <w:r>
        <w:rPr>
          <w:rStyle w:val="Flietext2Fett"/>
          <w:rtl/>
          <w:lang w:bidi="prs-AF"/>
        </w:rPr>
        <w:t>شهر اینسبروک</w:t>
      </w:r>
      <w:r>
        <w:rPr>
          <w:rStyle w:val="Flietext2Fett"/>
          <w:b w:val="0"/>
          <w:bCs w:val="0"/>
          <w:rtl/>
          <w:lang w:bidi="prs-AF"/>
        </w:rPr>
        <w:t>،</w:t>
      </w:r>
      <w:r>
        <w:rPr>
          <w:color w:val="000000"/>
          <w:rtl/>
          <w:lang w:bidi="prs-AF"/>
        </w:rPr>
        <w:t xml:space="preserve"> ارائه شده توسط</w:t>
      </w:r>
      <w:r>
        <w:rPr>
          <w:rStyle w:val="Flietext2Fett"/>
          <w:rtl/>
          <w:lang w:bidi="prs-AF"/>
        </w:rPr>
        <w:t xml:space="preserve"> </w:t>
      </w:r>
      <w:r>
        <w:rPr>
          <w:rStyle w:val="Flietext2Fett"/>
        </w:rPr>
        <w:t>BFI</w:t>
      </w:r>
      <w:r>
        <w:rPr>
          <w:rStyle w:val="Flietext2Fett"/>
          <w:rtl/>
          <w:lang w:bidi="prs-AF"/>
        </w:rPr>
        <w:t xml:space="preserve"> تیرول </w:t>
      </w:r>
      <w:r>
        <w:rPr>
          <w:color w:val="000000"/>
          <w:rtl/>
          <w:lang w:bidi="prs-AF"/>
        </w:rPr>
        <w:t>با همکاری</w:t>
      </w:r>
      <w:r>
        <w:rPr>
          <w:rStyle w:val="Flietext2Fett"/>
          <w:b w:val="0"/>
          <w:bCs w:val="0"/>
          <w:rtl/>
          <w:lang w:bidi="prs-AF"/>
        </w:rPr>
        <w:t xml:space="preserve"> </w:t>
      </w:r>
      <w:r>
        <w:rPr>
          <w:rStyle w:val="Flietext2Fett"/>
        </w:rPr>
        <w:t>Kinderfreunde Tirol</w:t>
      </w:r>
      <w:r>
        <w:rPr>
          <w:rStyle w:val="Flietext2Fett"/>
          <w:b w:val="0"/>
          <w:bCs w:val="0"/>
          <w:rtl/>
          <w:lang w:bidi="prs-AF"/>
        </w:rPr>
        <w:t xml:space="preserve"> </w:t>
      </w:r>
      <w:r>
        <w:rPr>
          <w:color w:val="000000"/>
          <w:rtl/>
          <w:lang w:bidi="prs-AF"/>
        </w:rPr>
        <w:t>و با حمایت</w:t>
      </w:r>
      <w:r>
        <w:rPr>
          <w:rStyle w:val="Flietext2Fett"/>
          <w:rtl/>
          <w:lang w:bidi="prs-AF"/>
        </w:rPr>
        <w:t xml:space="preserve"> ایالت تیرول.</w:t>
      </w:r>
    </w:p>
    <w:p w14:paraId="4DB34F8B" w14:textId="77777777" w:rsidR="00C93B23" w:rsidRDefault="00C93B23" w:rsidP="00C93B23">
      <w:pPr>
        <w:spacing w:line="250" w:lineRule="exact"/>
      </w:pPr>
    </w:p>
    <w:p w14:paraId="738CDA4F" w14:textId="77777777" w:rsidR="00C93B23" w:rsidRDefault="00C93B23" w:rsidP="00C93B23">
      <w:pPr>
        <w:pStyle w:val="berschrift11"/>
        <w:shd w:val="clear" w:color="auto" w:fill="auto"/>
        <w:bidi/>
        <w:spacing w:line="254" w:lineRule="exact"/>
      </w:pPr>
      <w:r>
        <w:rPr>
          <w:b w:val="0"/>
          <w:bCs w:val="0"/>
        </w:rPr>
        <w:br/>
      </w:r>
      <w:bookmarkStart w:id="3" w:name="bookmark3"/>
      <w:r>
        <w:rPr>
          <w:color w:val="000000"/>
          <w:rtl/>
          <w:lang w:bidi="prs-AF"/>
        </w:rPr>
        <w:t>دوره‌های زبان آلمانی با مراقبت رایگان از کودکان - شما آلمانی یاد می‌گیرید - ما به صورت رایگان از فرزند شما مراقبت می‌کنیم</w:t>
      </w:r>
      <w:bookmarkEnd w:id="3"/>
    </w:p>
    <w:p w14:paraId="7DA00E4B" w14:textId="72FF6DFF" w:rsidR="00C93B23" w:rsidRDefault="00C93B23" w:rsidP="00C93B23">
      <w:pPr>
        <w:pStyle w:val="Flietext20"/>
        <w:shd w:val="clear" w:color="auto" w:fill="auto"/>
        <w:bidi/>
        <w:spacing w:before="0" w:after="244" w:line="254" w:lineRule="exact"/>
        <w:ind w:firstLine="0"/>
      </w:pPr>
      <w:r>
        <w:rPr>
          <w:color w:val="000000"/>
          <w:rtl/>
          <w:lang w:bidi="prs-AF"/>
        </w:rPr>
        <w:t xml:space="preserve">در </w:t>
      </w:r>
      <w:r>
        <w:rPr>
          <w:rStyle w:val="Flietext2Fett"/>
        </w:rPr>
        <w:t>BFI</w:t>
      </w:r>
      <w:r>
        <w:rPr>
          <w:rStyle w:val="Flietext2Fett"/>
          <w:rtl/>
          <w:lang w:bidi="prs-AF"/>
        </w:rPr>
        <w:t xml:space="preserve"> تیرول</w:t>
      </w:r>
      <w:r>
        <w:rPr>
          <w:rStyle w:val="Flietext2Fett"/>
          <w:b w:val="0"/>
          <w:bCs w:val="0"/>
          <w:rtl/>
          <w:lang w:bidi="prs-AF"/>
        </w:rPr>
        <w:t xml:space="preserve">، </w:t>
      </w:r>
      <w:r>
        <w:rPr>
          <w:color w:val="000000"/>
          <w:rtl/>
          <w:lang w:bidi="prs-AF"/>
        </w:rPr>
        <w:t xml:space="preserve">والدین می‌توانند </w:t>
      </w:r>
      <w:r>
        <w:rPr>
          <w:rStyle w:val="Flietext2Fett"/>
          <w:rtl/>
          <w:lang w:bidi="prs-AF"/>
        </w:rPr>
        <w:t xml:space="preserve">صبح‌ها زبان آلمانی </w:t>
      </w:r>
      <w:r>
        <w:rPr>
          <w:b/>
          <w:bCs/>
          <w:color w:val="000000"/>
          <w:rtl/>
          <w:lang w:bidi="prs-AF"/>
        </w:rPr>
        <w:t>را</w:t>
      </w:r>
      <w:r>
        <w:rPr>
          <w:color w:val="000000"/>
          <w:rtl/>
          <w:lang w:bidi="prs-AF"/>
        </w:rPr>
        <w:t xml:space="preserve"> در تمام سطوح از </w:t>
      </w:r>
      <w:r>
        <w:rPr>
          <w:color w:val="000000"/>
        </w:rPr>
        <w:t>A1.1</w:t>
      </w:r>
      <w:r>
        <w:rPr>
          <w:color w:val="000000"/>
          <w:rtl/>
          <w:lang w:bidi="prs-AF"/>
        </w:rPr>
        <w:t xml:space="preserve"> تا </w:t>
      </w:r>
      <w:r>
        <w:rPr>
          <w:color w:val="000000"/>
        </w:rPr>
        <w:t>B2.2</w:t>
      </w:r>
      <w:r>
        <w:rPr>
          <w:rStyle w:val="Flietext2Fett"/>
          <w:b w:val="0"/>
          <w:bCs w:val="0"/>
          <w:rtl/>
          <w:lang w:bidi="prs-AF"/>
        </w:rPr>
        <w:t xml:space="preserve"> </w:t>
      </w:r>
      <w:r>
        <w:rPr>
          <w:rStyle w:val="Flietext2Fett"/>
          <w:rtl/>
          <w:lang w:bidi="prs-AF"/>
        </w:rPr>
        <w:t xml:space="preserve">یاد بگیرند. </w:t>
      </w:r>
      <w:r>
        <w:rPr>
          <w:color w:val="000000"/>
          <w:rtl/>
          <w:lang w:bidi="prs-AF"/>
        </w:rPr>
        <w:t xml:space="preserve">در طول دوره زبان آلمانی، از فرزندانشان به </w:t>
      </w:r>
      <w:r>
        <w:rPr>
          <w:rStyle w:val="Flietext2Fett"/>
          <w:rtl/>
          <w:lang w:bidi="prs-AF"/>
        </w:rPr>
        <w:t>صورت رایگان مراقبت خواهد شد.</w:t>
      </w:r>
    </w:p>
    <w:p w14:paraId="00514E5C" w14:textId="77777777" w:rsidR="00C93B23" w:rsidRDefault="00C93B23" w:rsidP="00C93B23">
      <w:pPr>
        <w:pStyle w:val="Flietext20"/>
        <w:shd w:val="clear" w:color="auto" w:fill="auto"/>
        <w:bidi/>
        <w:spacing w:before="0" w:after="236" w:line="250" w:lineRule="exact"/>
        <w:ind w:firstLine="0"/>
      </w:pPr>
      <w:r>
        <w:rPr>
          <w:color w:val="000000"/>
          <w:rtl/>
          <w:lang w:bidi="prs-AF"/>
        </w:rPr>
        <w:t xml:space="preserve">این پیشنهاد با همکاری </w:t>
      </w:r>
      <w:r>
        <w:rPr>
          <w:rStyle w:val="Flietext2Fett"/>
          <w:rtl/>
          <w:lang w:bidi="prs-AF"/>
        </w:rPr>
        <w:t xml:space="preserve">شهرداری اینسبروک </w:t>
      </w:r>
      <w:r>
        <w:rPr>
          <w:color w:val="000000"/>
          <w:rtl/>
          <w:lang w:bidi="prs-AF"/>
        </w:rPr>
        <w:t xml:space="preserve"> و </w:t>
      </w:r>
      <w:r>
        <w:rPr>
          <w:rStyle w:val="Flietext2Fett"/>
        </w:rPr>
        <w:t>Kinderfreunden Tirol</w:t>
      </w:r>
      <w:r>
        <w:rPr>
          <w:color w:val="000000"/>
          <w:rtl/>
          <w:lang w:bidi="prs-AF"/>
        </w:rPr>
        <w:t xml:space="preserve"> ارائه شده و مورد حمایت </w:t>
      </w:r>
      <w:r>
        <w:rPr>
          <w:rStyle w:val="Flietext2Fett"/>
          <w:rtl/>
          <w:lang w:bidi="prs-AF"/>
        </w:rPr>
        <w:t xml:space="preserve">ایالت تیرول </w:t>
      </w:r>
      <w:r>
        <w:rPr>
          <w:color w:val="000000"/>
          <w:rtl/>
          <w:lang w:bidi="prs-AF"/>
        </w:rPr>
        <w:t xml:space="preserve"> است.</w:t>
      </w:r>
    </w:p>
    <w:p w14:paraId="4A37BD51" w14:textId="77777777" w:rsidR="00C93B23" w:rsidRDefault="00C93B23" w:rsidP="00C93B23">
      <w:pPr>
        <w:pStyle w:val="berschrift11"/>
        <w:shd w:val="clear" w:color="auto" w:fill="auto"/>
        <w:bidi/>
        <w:spacing w:after="0" w:line="254" w:lineRule="exact"/>
      </w:pPr>
      <w:bookmarkStart w:id="4" w:name="bookmark4"/>
      <w:r>
        <w:rPr>
          <w:color w:val="000000"/>
          <w:rtl/>
          <w:lang w:bidi="prs-AF"/>
        </w:rPr>
        <w:t xml:space="preserve"> نکات سودمند برای شما در یک نگاه</w:t>
      </w:r>
      <w:bookmarkEnd w:id="4"/>
    </w:p>
    <w:p w14:paraId="5766B879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760"/>
      </w:pPr>
      <w:r>
        <w:rPr>
          <w:rStyle w:val="Flietext2Fett"/>
          <w:rtl/>
          <w:lang w:bidi="prs-AF"/>
        </w:rPr>
        <w:t xml:space="preserve">مراقبت رایگان از کوکان </w:t>
      </w:r>
      <w:r>
        <w:rPr>
          <w:color w:val="000000"/>
          <w:rtl/>
          <w:lang w:bidi="prs-AF"/>
        </w:rPr>
        <w:t xml:space="preserve">برای شرکت‌کنندگان در دوره‌های صبحگاهی زبان آلمانی در </w:t>
      </w:r>
      <w:r>
        <w:rPr>
          <w:color w:val="000000"/>
        </w:rPr>
        <w:t>BFI</w:t>
      </w:r>
      <w:r>
        <w:rPr>
          <w:color w:val="000000"/>
          <w:rtl/>
          <w:lang w:bidi="prs-AF"/>
        </w:rPr>
        <w:t xml:space="preserve"> تیرول از </w:t>
      </w:r>
      <w:r>
        <w:rPr>
          <w:rStyle w:val="Flietext2Fett"/>
          <w:rtl/>
          <w:lang w:bidi="prs-AF"/>
        </w:rPr>
        <w:t>ژوئیه تا دسامبر 2026</w:t>
      </w:r>
    </w:p>
    <w:p w14:paraId="1ABFDF56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rStyle w:val="Flietext2Fett"/>
          <w:b w:val="0"/>
          <w:bCs w:val="0"/>
          <w:rtl/>
          <w:lang w:bidi="prs-AF"/>
        </w:rPr>
        <w:t xml:space="preserve">ارائه مراقبت توسط کارکنان آموزش دیده </w:t>
      </w:r>
      <w:r>
        <w:rPr>
          <w:b/>
          <w:bCs/>
          <w:color w:val="000000"/>
        </w:rPr>
        <w:t>Kinderfreunden Tirol</w:t>
      </w:r>
    </w:p>
    <w:p w14:paraId="4DE7B6DD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rStyle w:val="Flietext2Fett"/>
          <w:rtl/>
          <w:lang w:bidi="prs-AF"/>
        </w:rPr>
        <w:t xml:space="preserve">محیطی مناسب برای کودکان </w:t>
      </w:r>
      <w:r>
        <w:rPr>
          <w:color w:val="000000"/>
          <w:rtl/>
          <w:lang w:bidi="prs-AF"/>
        </w:rPr>
        <w:t>با بازی، کاردستی و ورزش</w:t>
      </w:r>
    </w:p>
    <w:p w14:paraId="4D5F2735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color w:val="000000"/>
          <w:rtl/>
          <w:lang w:bidi="prs-AF"/>
        </w:rPr>
        <w:t xml:space="preserve">مراقبت </w:t>
      </w:r>
      <w:r>
        <w:rPr>
          <w:rStyle w:val="Flietext2Fett"/>
          <w:rtl/>
          <w:lang w:bidi="prs-AF"/>
        </w:rPr>
        <w:t xml:space="preserve">در طول دوره، </w:t>
      </w:r>
      <w:r>
        <w:rPr>
          <w:color w:val="000000"/>
          <w:rtl/>
          <w:lang w:bidi="prs-AF"/>
        </w:rPr>
        <w:t>شامل زمان‌های بردن و آوردن کودکان</w:t>
      </w:r>
    </w:p>
    <w:p w14:paraId="566FFDCF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after="240" w:line="254" w:lineRule="exact"/>
        <w:ind w:left="400" w:firstLine="0"/>
        <w:jc w:val="both"/>
      </w:pPr>
      <w:r>
        <w:rPr>
          <w:rStyle w:val="Flietext2Fett"/>
          <w:rtl/>
          <w:lang w:bidi="prs-AF"/>
        </w:rPr>
        <w:t xml:space="preserve">محل نگهداری از کودکان: </w:t>
      </w:r>
      <w:r>
        <w:rPr>
          <w:color w:val="000000"/>
        </w:rPr>
        <w:t>Amraser-See-Straße, Innsbruck</w:t>
      </w:r>
    </w:p>
    <w:p w14:paraId="2168DB12" w14:textId="77777777" w:rsidR="00C93B23" w:rsidRDefault="00C93B23" w:rsidP="00C93B23">
      <w:pPr>
        <w:pStyle w:val="berschrift11"/>
        <w:shd w:val="clear" w:color="auto" w:fill="auto"/>
        <w:bidi/>
        <w:spacing w:after="0" w:line="254" w:lineRule="exact"/>
      </w:pPr>
      <w:bookmarkStart w:id="5" w:name="bookmark5"/>
      <w:r>
        <w:rPr>
          <w:color w:val="000000"/>
          <w:rtl/>
          <w:lang w:bidi="prs-AF"/>
        </w:rPr>
        <w:t>نکات مهم</w:t>
      </w:r>
      <w:bookmarkEnd w:id="5"/>
    </w:p>
    <w:p w14:paraId="4EA91875" w14:textId="77777777" w:rsidR="00C93B23" w:rsidRDefault="00C93B23" w:rsidP="00C93B23">
      <w:pPr>
        <w:pStyle w:val="Flietext3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line="254" w:lineRule="exact"/>
        <w:ind w:left="400"/>
      </w:pPr>
      <w:r>
        <w:rPr>
          <w:rStyle w:val="Flietext3Nichtfett"/>
          <w:b/>
          <w:bCs/>
          <w:rtl/>
          <w:lang w:bidi="prs-AF"/>
        </w:rPr>
        <w:t>مراقبت از کودکان رایگان است.</w:t>
      </w:r>
    </w:p>
    <w:p w14:paraId="481C0EF4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color w:val="000000"/>
          <w:rtl/>
          <w:lang w:bidi="prs-AF"/>
        </w:rPr>
        <w:t>دوره زبان آلمانی غیررایگان است.</w:t>
      </w:r>
    </w:p>
    <w:p w14:paraId="7776874C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after="244" w:line="254" w:lineRule="exact"/>
        <w:ind w:left="400" w:firstLine="0"/>
        <w:jc w:val="both"/>
      </w:pPr>
      <w:r>
        <w:rPr>
          <w:color w:val="000000"/>
          <w:rtl/>
          <w:lang w:bidi="prs-AF"/>
        </w:rPr>
        <w:t xml:space="preserve">این پیشنهاد فقط برای </w:t>
      </w:r>
      <w:r>
        <w:rPr>
          <w:rStyle w:val="Flietext2Fett"/>
          <w:rtl/>
          <w:lang w:bidi="prs-AF"/>
        </w:rPr>
        <w:t>دوره‌های صبح معتبر است.</w:t>
      </w:r>
    </w:p>
    <w:sectPr w:rsidR="00C93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38F2"/>
    <w:multiLevelType w:val="multilevel"/>
    <w:tmpl w:val="BED0D1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C23B90"/>
    <w:multiLevelType w:val="multilevel"/>
    <w:tmpl w:val="D1DA2E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0721347">
    <w:abstractNumId w:val="1"/>
  </w:num>
  <w:num w:numId="2" w16cid:durableId="16019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3"/>
    <w:rsid w:val="0019050E"/>
    <w:rsid w:val="00231F73"/>
    <w:rsid w:val="002D008D"/>
    <w:rsid w:val="006C3215"/>
    <w:rsid w:val="007E0F32"/>
    <w:rsid w:val="00C57AF1"/>
    <w:rsid w:val="00C93B23"/>
    <w:rsid w:val="00D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8077"/>
  <w15:chartTrackingRefBased/>
  <w15:docId w15:val="{3E17EAFD-6094-4B9B-BE97-969D53DE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3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3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3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3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3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3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3B23"/>
    <w:rPr>
      <w:b/>
      <w:bCs/>
      <w:smallCaps/>
      <w:color w:val="0F4761" w:themeColor="accent1" w:themeShade="BF"/>
      <w:spacing w:val="5"/>
    </w:rPr>
  </w:style>
  <w:style w:type="character" w:customStyle="1" w:styleId="berschrift10">
    <w:name w:val="Überschrift #1_"/>
    <w:basedOn w:val="Absatz-Standardschriftart"/>
    <w:link w:val="berschrift11"/>
    <w:rsid w:val="00C93B2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Flietext2">
    <w:name w:val="Fließtext (2)_"/>
    <w:basedOn w:val="Absatz-Standardschriftart"/>
    <w:link w:val="Flietext20"/>
    <w:rsid w:val="00C93B23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Flietext2Fett">
    <w:name w:val="Fließtext (2) + Fett"/>
    <w:basedOn w:val="Flietext2"/>
    <w:rsid w:val="00C93B23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Flietext3">
    <w:name w:val="Fließtext (3)_"/>
    <w:basedOn w:val="Absatz-Standardschriftart"/>
    <w:link w:val="Flietext30"/>
    <w:rsid w:val="00C93B2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Flietext3Nichtfett">
    <w:name w:val="Fließtext (3) + Nicht fett"/>
    <w:basedOn w:val="Flietext3"/>
    <w:rsid w:val="00C93B23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paragraph" w:customStyle="1" w:styleId="berschrift11">
    <w:name w:val="Überschrift #1"/>
    <w:basedOn w:val="Standard"/>
    <w:link w:val="berschrift10"/>
    <w:rsid w:val="00C93B23"/>
    <w:pPr>
      <w:widowControl w:val="0"/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Flietext20">
    <w:name w:val="Fließtext (2)"/>
    <w:basedOn w:val="Standard"/>
    <w:link w:val="Flietext2"/>
    <w:rsid w:val="00C93B23"/>
    <w:pPr>
      <w:widowControl w:val="0"/>
      <w:shd w:val="clear" w:color="auto" w:fill="FFFFFF"/>
      <w:spacing w:before="240" w:after="0" w:line="0" w:lineRule="atLeas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Flietext30">
    <w:name w:val="Fließtext (3)"/>
    <w:basedOn w:val="Standard"/>
    <w:link w:val="Flietext3"/>
    <w:rsid w:val="00C93B23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character" w:styleId="Hyperlink">
    <w:name w:val="Hyperlink"/>
    <w:basedOn w:val="Absatz-Standardschriftart"/>
    <w:rsid w:val="00C93B23"/>
    <w:rPr>
      <w:color w:val="0066CC"/>
      <w:u w:val="single"/>
    </w:rPr>
  </w:style>
  <w:style w:type="character" w:customStyle="1" w:styleId="Flietext2Kursiv">
    <w:name w:val="Fließtext (2) + Kursiv"/>
    <w:basedOn w:val="Flietext2"/>
    <w:rsid w:val="00C93B23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tsch@bfi-tirol.at" TargetMode="External"/><Relationship Id="rId5" Type="http://schemas.openxmlformats.org/officeDocument/2006/relationships/hyperlink" Target="http://www.bfi.tir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223</Words>
  <Characters>1407</Characters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2026-01-15T16:01:00Z</dcterms:created>
  <dcterms:modified xsi:type="dcterms:W3CDTF">2026-01-15T16:01:00Z</dcterms:modified>
</cp:coreProperties>
</file>